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0a7a04d5d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315da22e0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Szczekarkow,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6e7a109fe476e" /><Relationship Type="http://schemas.openxmlformats.org/officeDocument/2006/relationships/numbering" Target="/word/numbering.xml" Id="Rcfd911572da040dc" /><Relationship Type="http://schemas.openxmlformats.org/officeDocument/2006/relationships/settings" Target="/word/settings.xml" Id="R25d625a6616b4938" /><Relationship Type="http://schemas.openxmlformats.org/officeDocument/2006/relationships/image" Target="/word/media/413d2f77-8610-4a54-a02f-61828e824653.png" Id="R2a5315da22e049c9" /></Relationships>
</file>