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bcd655a4c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bd7fe38e4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Szczekociny,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33f2c707f45bd" /><Relationship Type="http://schemas.openxmlformats.org/officeDocument/2006/relationships/numbering" Target="/word/numbering.xml" Id="R3f7abe3c3ba74f09" /><Relationship Type="http://schemas.openxmlformats.org/officeDocument/2006/relationships/settings" Target="/word/settings.xml" Id="R66820938bf4d4307" /><Relationship Type="http://schemas.openxmlformats.org/officeDocument/2006/relationships/image" Target="/word/media/b5b77217-915c-4631-8162-b0af5fbc67c0.png" Id="Rb3abd7fe38e44669" /></Relationships>
</file>