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b98fd67f8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984a71e58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948acf4f040f6" /><Relationship Type="http://schemas.openxmlformats.org/officeDocument/2006/relationships/numbering" Target="/word/numbering.xml" Id="R7a6f6783a79d48ea" /><Relationship Type="http://schemas.openxmlformats.org/officeDocument/2006/relationships/settings" Target="/word/settings.xml" Id="R1844144468aa4872" /><Relationship Type="http://schemas.openxmlformats.org/officeDocument/2006/relationships/image" Target="/word/media/ac1cd62d-2bce-401e-9eaf-dd21632dafd9.png" Id="Re66984a71e584602" /></Relationships>
</file>