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fbd88913844c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a5edcfd3f046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Szczepanow,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2acabe8751485e" /><Relationship Type="http://schemas.openxmlformats.org/officeDocument/2006/relationships/numbering" Target="/word/numbering.xml" Id="Rbf94ac66c9be4459" /><Relationship Type="http://schemas.openxmlformats.org/officeDocument/2006/relationships/settings" Target="/word/settings.xml" Id="Rd4ef424ecb214802" /><Relationship Type="http://schemas.openxmlformats.org/officeDocument/2006/relationships/image" Target="/word/media/d1bce359-665a-4c41-8dd4-1963a376b562.png" Id="R6aa5edcfd3f0465c" /></Relationships>
</file>