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d7a843c8d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663ebfb31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a8e46cbad4230" /><Relationship Type="http://schemas.openxmlformats.org/officeDocument/2006/relationships/numbering" Target="/word/numbering.xml" Id="R0e986764a5d6493d" /><Relationship Type="http://schemas.openxmlformats.org/officeDocument/2006/relationships/settings" Target="/word/settings.xml" Id="R4c557a3101d94a67" /><Relationship Type="http://schemas.openxmlformats.org/officeDocument/2006/relationships/image" Target="/word/media/c9f9e89e-3ef8-47b4-a090-dd9eafc9223f.png" Id="R237663ebfb31488d" /></Relationships>
</file>