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4c04a13d1147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9e4fb8dc7f42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Szczerbice,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6d9862481b4368" /><Relationship Type="http://schemas.openxmlformats.org/officeDocument/2006/relationships/numbering" Target="/word/numbering.xml" Id="R5a7ba5617f7b400f" /><Relationship Type="http://schemas.openxmlformats.org/officeDocument/2006/relationships/settings" Target="/word/settings.xml" Id="R3df919d9f5e34d8c" /><Relationship Type="http://schemas.openxmlformats.org/officeDocument/2006/relationships/image" Target="/word/media/5f5f7500-127f-45bc-8efb-4d744abe86fb.png" Id="Rf79e4fb8dc7f42d9" /></Relationships>
</file>