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f3857c6f2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ee4d3cf82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74e66efa2441f" /><Relationship Type="http://schemas.openxmlformats.org/officeDocument/2006/relationships/numbering" Target="/word/numbering.xml" Id="Rd0e519f4f64849a6" /><Relationship Type="http://schemas.openxmlformats.org/officeDocument/2006/relationships/settings" Target="/word/settings.xml" Id="R74ebee24797048df" /><Relationship Type="http://schemas.openxmlformats.org/officeDocument/2006/relationships/image" Target="/word/media/baae5406-7fe2-4e2b-99a8-451501f8871a.png" Id="Rfa5ee4d3cf824891" /></Relationships>
</file>