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0b730cbe6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b527c4995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1cdeff9b04985" /><Relationship Type="http://schemas.openxmlformats.org/officeDocument/2006/relationships/numbering" Target="/word/numbering.xml" Id="R7471a0e6ab1b40cc" /><Relationship Type="http://schemas.openxmlformats.org/officeDocument/2006/relationships/settings" Target="/word/settings.xml" Id="Re9495c04f70c4ed2" /><Relationship Type="http://schemas.openxmlformats.org/officeDocument/2006/relationships/image" Target="/word/media/7a876fef-9e78-4d74-a494-85f37837804d.png" Id="R7f3b527c499547e7" /></Relationships>
</file>