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2884f318d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7802bf0b0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Szeroki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30cc6c2104967" /><Relationship Type="http://schemas.openxmlformats.org/officeDocument/2006/relationships/numbering" Target="/word/numbering.xml" Id="Ra25dc7b7e28148de" /><Relationship Type="http://schemas.openxmlformats.org/officeDocument/2006/relationships/settings" Target="/word/settings.xml" Id="R8c1a33c1c54d411c" /><Relationship Type="http://schemas.openxmlformats.org/officeDocument/2006/relationships/image" Target="/word/media/f38f90fb-b682-494a-a57e-6dd53cb826e9.png" Id="Ra967802bf0b04b2d" /></Relationships>
</file>