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aebc3d527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958b3a027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c1a7c57bb440d" /><Relationship Type="http://schemas.openxmlformats.org/officeDocument/2006/relationships/numbering" Target="/word/numbering.xml" Id="Rb64defe4d458476c" /><Relationship Type="http://schemas.openxmlformats.org/officeDocument/2006/relationships/settings" Target="/word/settings.xml" Id="R0eacd4cb9c244ead" /><Relationship Type="http://schemas.openxmlformats.org/officeDocument/2006/relationships/image" Target="/word/media/aa695a9a-c3f7-4ae7-b09d-e737d2eeb2e4.png" Id="R44f958b3a027431e" /></Relationships>
</file>