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8918c38dc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e5278edef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a69a002194ebf" /><Relationship Type="http://schemas.openxmlformats.org/officeDocument/2006/relationships/numbering" Target="/word/numbering.xml" Id="Re0204a620e6a4ab9" /><Relationship Type="http://schemas.openxmlformats.org/officeDocument/2006/relationships/settings" Target="/word/settings.xml" Id="R63e2fd16a6fd40e8" /><Relationship Type="http://schemas.openxmlformats.org/officeDocument/2006/relationships/image" Target="/word/media/8a5dc1e3-2f0e-4e51-9bb4-5979a5332cb0.png" Id="R47ae5278edef4e82" /></Relationships>
</file>