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6f66dfbf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262105cbb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Szonowo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388a01b7d4449" /><Relationship Type="http://schemas.openxmlformats.org/officeDocument/2006/relationships/numbering" Target="/word/numbering.xml" Id="Rc09d425e4b8b4218" /><Relationship Type="http://schemas.openxmlformats.org/officeDocument/2006/relationships/settings" Target="/word/settings.xml" Id="R730a1fb4cf584722" /><Relationship Type="http://schemas.openxmlformats.org/officeDocument/2006/relationships/image" Target="/word/media/84543c34-6c2e-4dc7-bf93-e4d1f9ec37e0.png" Id="R098262105cbb4ba7" /></Relationships>
</file>