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2f66a3054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e5b0654ce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Szopienice-Burowiec,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77e979314423e" /><Relationship Type="http://schemas.openxmlformats.org/officeDocument/2006/relationships/numbering" Target="/word/numbering.xml" Id="Rfd2d1ecc97794309" /><Relationship Type="http://schemas.openxmlformats.org/officeDocument/2006/relationships/settings" Target="/word/settings.xml" Id="R2e4aead257454662" /><Relationship Type="http://schemas.openxmlformats.org/officeDocument/2006/relationships/image" Target="/word/media/dec3aa92-6809-416a-adc9-597ed3efccfa.png" Id="R7cae5b0654ce46d3" /></Relationships>
</file>