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b14b1db22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d67f702be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Szreniawa,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fa88aabc64971" /><Relationship Type="http://schemas.openxmlformats.org/officeDocument/2006/relationships/numbering" Target="/word/numbering.xml" Id="R56e94666535c419c" /><Relationship Type="http://schemas.openxmlformats.org/officeDocument/2006/relationships/settings" Target="/word/settings.xml" Id="R227b574a31294912" /><Relationship Type="http://schemas.openxmlformats.org/officeDocument/2006/relationships/image" Target="/word/media/e84a6e7f-3bc4-4d8d-9090-f64df7182382.png" Id="R053d67f702be42fa" /></Relationships>
</file>