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d5bc621e9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1b1fe466b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Szropy,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83fe23d7e4b8f" /><Relationship Type="http://schemas.openxmlformats.org/officeDocument/2006/relationships/numbering" Target="/word/numbering.xml" Id="R6c96d538b43e4871" /><Relationship Type="http://schemas.openxmlformats.org/officeDocument/2006/relationships/settings" Target="/word/settings.xml" Id="R0c026c0dbdd04025" /><Relationship Type="http://schemas.openxmlformats.org/officeDocument/2006/relationships/image" Target="/word/media/cdc3a25c-bc6e-449e-9daf-f82f58a861e8.png" Id="R7981b1fe466b4582" /></Relationships>
</file>