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876f387c2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20e6c124d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Sztrucfon,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3b9b2b65e48f6" /><Relationship Type="http://schemas.openxmlformats.org/officeDocument/2006/relationships/numbering" Target="/word/numbering.xml" Id="Rd4e9371105d349e1" /><Relationship Type="http://schemas.openxmlformats.org/officeDocument/2006/relationships/settings" Target="/word/settings.xml" Id="R74ee5a30956a486c" /><Relationship Type="http://schemas.openxmlformats.org/officeDocument/2006/relationships/image" Target="/word/media/3231052a-9c75-4d24-b699-379dca029614.png" Id="R20c20e6c124d4ff6" /></Relationships>
</file>