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ecd2015ba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7a64bc17e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Sztutowska Kepa,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ecab258c64b6a" /><Relationship Type="http://schemas.openxmlformats.org/officeDocument/2006/relationships/numbering" Target="/word/numbering.xml" Id="Rba6afef2c0ec48b0" /><Relationship Type="http://schemas.openxmlformats.org/officeDocument/2006/relationships/settings" Target="/word/settings.xml" Id="R96fb1d6880e74f60" /><Relationship Type="http://schemas.openxmlformats.org/officeDocument/2006/relationships/image" Target="/word/media/f0d690bd-3a60-4be9-b63c-a00e07b37a61.png" Id="R2657a64bc17e41fa" /></Relationships>
</file>