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c4982fb84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99d16cc22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Szulbory,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0db90ca3642a2" /><Relationship Type="http://schemas.openxmlformats.org/officeDocument/2006/relationships/numbering" Target="/word/numbering.xml" Id="R07036fc130a54dad" /><Relationship Type="http://schemas.openxmlformats.org/officeDocument/2006/relationships/settings" Target="/word/settings.xml" Id="R540788ff19d9442b" /><Relationship Type="http://schemas.openxmlformats.org/officeDocument/2006/relationships/image" Target="/word/media/d59f2af0-bb61-42ad-b241-6714387ceb1a.png" Id="R38199d16cc2247d0" /></Relationships>
</file>