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af10091c9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aca50dd5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95facc0324e88" /><Relationship Type="http://schemas.openxmlformats.org/officeDocument/2006/relationships/numbering" Target="/word/numbering.xml" Id="R834d53f519384c93" /><Relationship Type="http://schemas.openxmlformats.org/officeDocument/2006/relationships/settings" Target="/word/settings.xml" Id="Re44080b64de24952" /><Relationship Type="http://schemas.openxmlformats.org/officeDocument/2006/relationships/image" Target="/word/media/cda82c02-b93d-45c0-8d78-b791c220da1a.png" Id="R2906aca50dd54f10" /></Relationships>
</file>