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8a8135a84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1ffc275c4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Szustry,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89bb82722431d" /><Relationship Type="http://schemas.openxmlformats.org/officeDocument/2006/relationships/numbering" Target="/word/numbering.xml" Id="Rf4150f31573d491b" /><Relationship Type="http://schemas.openxmlformats.org/officeDocument/2006/relationships/settings" Target="/word/settings.xml" Id="R418ad2551b5541cd" /><Relationship Type="http://schemas.openxmlformats.org/officeDocument/2006/relationships/image" Target="/word/media/54ffc47d-b774-4505-899e-c03b7a79a93f.png" Id="Rd761ffc275c44900" /></Relationships>
</file>