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135b8558c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135749889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Szwejki,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de38748c64514" /><Relationship Type="http://schemas.openxmlformats.org/officeDocument/2006/relationships/numbering" Target="/word/numbering.xml" Id="R6f8078089ce9482b" /><Relationship Type="http://schemas.openxmlformats.org/officeDocument/2006/relationships/settings" Target="/word/settings.xml" Id="Rb0b9961477314511" /><Relationship Type="http://schemas.openxmlformats.org/officeDocument/2006/relationships/image" Target="/word/media/996c63bd-d9aa-4c96-a4ba-db27a69bd22f.png" Id="R1c51357498894a39" /></Relationships>
</file>