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53486d0b0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bc3b835f4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Szwejkowo,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7c2c3428d4dc2" /><Relationship Type="http://schemas.openxmlformats.org/officeDocument/2006/relationships/numbering" Target="/word/numbering.xml" Id="Rf9d47a00dc8d4dbd" /><Relationship Type="http://schemas.openxmlformats.org/officeDocument/2006/relationships/settings" Target="/word/settings.xml" Id="Rb0b81a436de447b0" /><Relationship Type="http://schemas.openxmlformats.org/officeDocument/2006/relationships/image" Target="/word/media/52e87e49-b6f9-4fa3-a86f-a255ad62ed06.png" Id="R527bc3b835f44d75" /></Relationships>
</file>