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a6ecc822c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1998a4921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ea72cc5114dfe" /><Relationship Type="http://schemas.openxmlformats.org/officeDocument/2006/relationships/numbering" Target="/word/numbering.xml" Id="R66e95a82c9304e72" /><Relationship Type="http://schemas.openxmlformats.org/officeDocument/2006/relationships/settings" Target="/word/settings.xml" Id="R053949cd29014078" /><Relationship Type="http://schemas.openxmlformats.org/officeDocument/2006/relationships/image" Target="/word/media/88491e9b-2666-4af4-ba50-3aa5f6d6488a.png" Id="Ra7c1998a49214d17" /></Relationships>
</file>