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d793bf7ea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85d5e0fa1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b5240c3184d9c" /><Relationship Type="http://schemas.openxmlformats.org/officeDocument/2006/relationships/numbering" Target="/word/numbering.xml" Id="R1b76d2f2a6e34c33" /><Relationship Type="http://schemas.openxmlformats.org/officeDocument/2006/relationships/settings" Target="/word/settings.xml" Id="R6858595ce2df40f0" /><Relationship Type="http://schemas.openxmlformats.org/officeDocument/2006/relationships/image" Target="/word/media/3110cdd9-b01c-468c-b264-8df73ca9feea.png" Id="Rfbe85d5e0fa141d7" /></Relationships>
</file>