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0bf8202f8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cc8d8f4b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1d3b9d64c458e" /><Relationship Type="http://schemas.openxmlformats.org/officeDocument/2006/relationships/numbering" Target="/word/numbering.xml" Id="Ra40914ae44344428" /><Relationship Type="http://schemas.openxmlformats.org/officeDocument/2006/relationships/settings" Target="/word/settings.xml" Id="R1733eb11b1674294" /><Relationship Type="http://schemas.openxmlformats.org/officeDocument/2006/relationships/image" Target="/word/media/c70aa4a7-a474-418c-aa36-6c2792e932a6.png" Id="R38fcc8d8f4b04b15" /></Relationships>
</file>