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be1c169aa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c2de19d2a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995c7dbad410e" /><Relationship Type="http://schemas.openxmlformats.org/officeDocument/2006/relationships/numbering" Target="/word/numbering.xml" Id="R1d491a184bfb4590" /><Relationship Type="http://schemas.openxmlformats.org/officeDocument/2006/relationships/settings" Target="/word/settings.xml" Id="R8fb32799d9464c2a" /><Relationship Type="http://schemas.openxmlformats.org/officeDocument/2006/relationships/image" Target="/word/media/5ee3d5a4-7374-43de-8adb-17b95b7ac967.png" Id="R31dc2de19d2a42ed" /></Relationships>
</file>