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62322c08a84a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825ad870d441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Tabory-Rzym,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bc6d88d9074c59" /><Relationship Type="http://schemas.openxmlformats.org/officeDocument/2006/relationships/numbering" Target="/word/numbering.xml" Id="Ra00e6ab8ac2f47f3" /><Relationship Type="http://schemas.openxmlformats.org/officeDocument/2006/relationships/settings" Target="/word/settings.xml" Id="Ra0b1214e2ebc494c" /><Relationship Type="http://schemas.openxmlformats.org/officeDocument/2006/relationships/image" Target="/word/media/e1ee31da-db18-46af-91ec-21224418a472.png" Id="R3d825ad870d441f2" /></Relationships>
</file>