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fa50bd0fb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bede32e51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Takomysle,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545330ff14794" /><Relationship Type="http://schemas.openxmlformats.org/officeDocument/2006/relationships/numbering" Target="/word/numbering.xml" Id="R208049c9afec4641" /><Relationship Type="http://schemas.openxmlformats.org/officeDocument/2006/relationships/settings" Target="/word/settings.xml" Id="Raf1b4f6745bf4a54" /><Relationship Type="http://schemas.openxmlformats.org/officeDocument/2006/relationships/image" Target="/word/media/4dd19c10-91d4-4c44-8395-3f2a3e3d11b3.png" Id="Ra82bede32e5144a9" /></Relationships>
</file>