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1e5cac00445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cbec2baa5446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Tama,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50d3cf8ec34f89" /><Relationship Type="http://schemas.openxmlformats.org/officeDocument/2006/relationships/numbering" Target="/word/numbering.xml" Id="R96bab57138864da8" /><Relationship Type="http://schemas.openxmlformats.org/officeDocument/2006/relationships/settings" Target="/word/settings.xml" Id="R7c82393ff0bc4dc6" /><Relationship Type="http://schemas.openxmlformats.org/officeDocument/2006/relationships/image" Target="/word/media/3f17b7a6-c04e-4547-a3f9-33cb77477340.png" Id="R4ecbec2baa54463f" /></Relationships>
</file>