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967a975dc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f9b5ec90d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87ae517ef4a4b" /><Relationship Type="http://schemas.openxmlformats.org/officeDocument/2006/relationships/numbering" Target="/word/numbering.xml" Id="R1891cf163aac4ea1" /><Relationship Type="http://schemas.openxmlformats.org/officeDocument/2006/relationships/settings" Target="/word/settings.xml" Id="R8bcd9b8b8abc48a3" /><Relationship Type="http://schemas.openxmlformats.org/officeDocument/2006/relationships/image" Target="/word/media/f4612509-45e1-477f-9a59-a1e7c518e27e.png" Id="R328f9b5ec90d45a7" /></Relationships>
</file>