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36377c58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981ea4e09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90aa7c55d483a" /><Relationship Type="http://schemas.openxmlformats.org/officeDocument/2006/relationships/numbering" Target="/word/numbering.xml" Id="R5cdc2acdd59747b4" /><Relationship Type="http://schemas.openxmlformats.org/officeDocument/2006/relationships/settings" Target="/word/settings.xml" Id="R1a4f5736b4a144a7" /><Relationship Type="http://schemas.openxmlformats.org/officeDocument/2006/relationships/image" Target="/word/media/488c4ad9-9568-456c-84d9-096388300b0f.png" Id="R49f981ea4e094242" /></Relationships>
</file>