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273f834bf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58c10d7906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Tarchomin,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6a8dfb86e4820" /><Relationship Type="http://schemas.openxmlformats.org/officeDocument/2006/relationships/numbering" Target="/word/numbering.xml" Id="R9e13a21e785a4584" /><Relationship Type="http://schemas.openxmlformats.org/officeDocument/2006/relationships/settings" Target="/word/settings.xml" Id="R24566d17a38a44e5" /><Relationship Type="http://schemas.openxmlformats.org/officeDocument/2006/relationships/image" Target="/word/media/c150938a-d381-45ad-8a0c-ecd5ee00fab3.png" Id="R2458c10d79064aba" /></Relationships>
</file>