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e1fef1acf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d76d2df3a645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Targowska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529c75125b4c4e" /><Relationship Type="http://schemas.openxmlformats.org/officeDocument/2006/relationships/numbering" Target="/word/numbering.xml" Id="R104f66afa78740ef" /><Relationship Type="http://schemas.openxmlformats.org/officeDocument/2006/relationships/settings" Target="/word/settings.xml" Id="R09877b26264a495f" /><Relationship Type="http://schemas.openxmlformats.org/officeDocument/2006/relationships/image" Target="/word/media/b095467b-7d2c-43b3-8ca0-21a982da69b1.png" Id="R7ed76d2df3a645b2" /></Relationships>
</file>