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d63f85400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70b3892dd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Tarnow, Lesser Poland,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085a5834d498d" /><Relationship Type="http://schemas.openxmlformats.org/officeDocument/2006/relationships/numbering" Target="/word/numbering.xml" Id="Rb7c1229fbccb47af" /><Relationship Type="http://schemas.openxmlformats.org/officeDocument/2006/relationships/settings" Target="/word/settings.xml" Id="Rb152f4933cc64de2" /><Relationship Type="http://schemas.openxmlformats.org/officeDocument/2006/relationships/image" Target="/word/media/35d6f75b-7c4a-4e96-9470-95ee322a30ca.png" Id="R89b70b3892dd4f96" /></Relationships>
</file>