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be5899c3e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6a232c410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 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f63fe4e4d4b42" /><Relationship Type="http://schemas.openxmlformats.org/officeDocument/2006/relationships/numbering" Target="/word/numbering.xml" Id="R88e4236286c84279" /><Relationship Type="http://schemas.openxmlformats.org/officeDocument/2006/relationships/settings" Target="/word/settings.xml" Id="R71ef8e0a1a724c7b" /><Relationship Type="http://schemas.openxmlformats.org/officeDocument/2006/relationships/image" Target="/word/media/8e15a612-db48-4c11-9a96-d8570822ac08.png" Id="Rc786a232c4104c3b" /></Relationships>
</file>