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577b43e52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fbca26ca3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Tartaczysko,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771a53cef47ae" /><Relationship Type="http://schemas.openxmlformats.org/officeDocument/2006/relationships/numbering" Target="/word/numbering.xml" Id="R4d06a6e3adf249d9" /><Relationship Type="http://schemas.openxmlformats.org/officeDocument/2006/relationships/settings" Target="/word/settings.xml" Id="Rf8287a58cafa4cdc" /><Relationship Type="http://schemas.openxmlformats.org/officeDocument/2006/relationships/image" Target="/word/media/a6b10580-7f33-4349-9fcd-0ab96961bb65.png" Id="R0b2fbca26ca3414e" /></Relationships>
</file>