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47f9c0a55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27ed36237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Tartak Brzozki,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475aadbc0406e" /><Relationship Type="http://schemas.openxmlformats.org/officeDocument/2006/relationships/numbering" Target="/word/numbering.xml" Id="R646b10ca7f864482" /><Relationship Type="http://schemas.openxmlformats.org/officeDocument/2006/relationships/settings" Target="/word/settings.xml" Id="R803acb8d6d5b4d69" /><Relationship Type="http://schemas.openxmlformats.org/officeDocument/2006/relationships/image" Target="/word/media/56af4eb4-b0f1-43ae-a513-67a6d3beed11.png" Id="R93227ed362374a41" /></Relationships>
</file>