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6116c33d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6cd623bb3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Telesnica Oszwarowa,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c3736fc234ed9" /><Relationship Type="http://schemas.openxmlformats.org/officeDocument/2006/relationships/numbering" Target="/word/numbering.xml" Id="Rc26d816ae4f14a1d" /><Relationship Type="http://schemas.openxmlformats.org/officeDocument/2006/relationships/settings" Target="/word/settings.xml" Id="Rbd11d33ecef04c51" /><Relationship Type="http://schemas.openxmlformats.org/officeDocument/2006/relationships/image" Target="/word/media/f9c84306-ab4c-4d04-86fb-9b5588bd1611.png" Id="R4b46cd623bb3480a" /></Relationships>
</file>