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97f27ffdd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c0aae6c11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Temeszow,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1fb50ae114c6f" /><Relationship Type="http://schemas.openxmlformats.org/officeDocument/2006/relationships/numbering" Target="/word/numbering.xml" Id="Refbbec56d1ae45d5" /><Relationship Type="http://schemas.openxmlformats.org/officeDocument/2006/relationships/settings" Target="/word/settings.xml" Id="Rdd11d5baab014f54" /><Relationship Type="http://schemas.openxmlformats.org/officeDocument/2006/relationships/image" Target="/word/media/03bdb30d-4cd9-485b-8952-08d70ea875dc.png" Id="R502c0aae6c11409d" /></Relationships>
</file>