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4c808be30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3f360165f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Tenczynek,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2e5c6d4ef4486" /><Relationship Type="http://schemas.openxmlformats.org/officeDocument/2006/relationships/numbering" Target="/word/numbering.xml" Id="R93234ed48246433d" /><Relationship Type="http://schemas.openxmlformats.org/officeDocument/2006/relationships/settings" Target="/word/settings.xml" Id="Rfb9b22385a934b82" /><Relationship Type="http://schemas.openxmlformats.org/officeDocument/2006/relationships/image" Target="/word/media/bbdb9842-7ffd-4234-9596-bcda3e2ea12d.png" Id="R3fe3f360165f40d4" /></Relationships>
</file>