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b34fc9cc0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14af6f999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Teofilowka,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1f63eafb94355" /><Relationship Type="http://schemas.openxmlformats.org/officeDocument/2006/relationships/numbering" Target="/word/numbering.xml" Id="R4d6d1ae882834d7e" /><Relationship Type="http://schemas.openxmlformats.org/officeDocument/2006/relationships/settings" Target="/word/settings.xml" Id="R43563449c10343bf" /><Relationship Type="http://schemas.openxmlformats.org/officeDocument/2006/relationships/image" Target="/word/media/594fa8d9-5389-479f-947c-dc1bf1914927.png" Id="Rf3514af6f999440f" /></Relationships>
</file>