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f3e43c52c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3ed5fd3ae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Tlokinia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a5c441a28461c" /><Relationship Type="http://schemas.openxmlformats.org/officeDocument/2006/relationships/numbering" Target="/word/numbering.xml" Id="R1f3317df2ea14fb1" /><Relationship Type="http://schemas.openxmlformats.org/officeDocument/2006/relationships/settings" Target="/word/settings.xml" Id="Ra54fb25254f0479d" /><Relationship Type="http://schemas.openxmlformats.org/officeDocument/2006/relationships/image" Target="/word/media/5c77b551-cd94-4f1c-a442-d92189d7a1ab.png" Id="R3a23ed5fd3ae4b57" /></Relationships>
</file>