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b0243ac96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a57ff9fb7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Tlustoreby,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c92207a914f78" /><Relationship Type="http://schemas.openxmlformats.org/officeDocument/2006/relationships/numbering" Target="/word/numbering.xml" Id="Rd611e8caac0e4009" /><Relationship Type="http://schemas.openxmlformats.org/officeDocument/2006/relationships/settings" Target="/word/settings.xml" Id="Rd33b06d7a6d44678" /><Relationship Type="http://schemas.openxmlformats.org/officeDocument/2006/relationships/image" Target="/word/media/25ff2a97-76b3-4abd-b889-6a5bbb558ccd.png" Id="R632a57ff9fb74065" /></Relationships>
</file>