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b70430e38649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6751c09db744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Toczyska,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ec3f409eb24f51" /><Relationship Type="http://schemas.openxmlformats.org/officeDocument/2006/relationships/numbering" Target="/word/numbering.xml" Id="R84af965d29de484f" /><Relationship Type="http://schemas.openxmlformats.org/officeDocument/2006/relationships/settings" Target="/word/settings.xml" Id="R9b6e536656af4ea5" /><Relationship Type="http://schemas.openxmlformats.org/officeDocument/2006/relationships/image" Target="/word/media/6750edca-94d5-4985-ba3a-de1544f8dcea.png" Id="Ra76751c09db744ff" /></Relationships>
</file>