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9c200e938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a338b1888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c372a1e7f4cce" /><Relationship Type="http://schemas.openxmlformats.org/officeDocument/2006/relationships/numbering" Target="/word/numbering.xml" Id="R9772502b12104eb0" /><Relationship Type="http://schemas.openxmlformats.org/officeDocument/2006/relationships/settings" Target="/word/settings.xml" Id="R6acc34be8de14d9d" /><Relationship Type="http://schemas.openxmlformats.org/officeDocument/2006/relationships/image" Target="/word/media/3a2e4da5-077d-4b4f-89bb-d84aaf033b91.png" Id="R57ea338b188847bf" /></Relationships>
</file>