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d5c2ff8a8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5144fad88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6f9c32b454f4f" /><Relationship Type="http://schemas.openxmlformats.org/officeDocument/2006/relationships/numbering" Target="/word/numbering.xml" Id="R9514606e955242d2" /><Relationship Type="http://schemas.openxmlformats.org/officeDocument/2006/relationships/settings" Target="/word/settings.xml" Id="R81d9d832d7b34acd" /><Relationship Type="http://schemas.openxmlformats.org/officeDocument/2006/relationships/image" Target="/word/media/183bbd6a-5a92-4672-83b6-fdcc38f66a3f.png" Id="R69a5144fad884057" /></Relationships>
</file>