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ff2c3c47d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e437a0f88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6e858299e44fd" /><Relationship Type="http://schemas.openxmlformats.org/officeDocument/2006/relationships/numbering" Target="/word/numbering.xml" Id="R863a01b9be9244fb" /><Relationship Type="http://schemas.openxmlformats.org/officeDocument/2006/relationships/settings" Target="/word/settings.xml" Id="R3c3c8244dbd648ae" /><Relationship Type="http://schemas.openxmlformats.org/officeDocument/2006/relationships/image" Target="/word/media/79b61e8c-a113-4e25-9cc1-949339a1fbba.png" Id="R9a9e437a0f884d13" /></Relationships>
</file>