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2dda14eb0044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244be0a7d048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Topiaca,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6dbeaae81a42a4" /><Relationship Type="http://schemas.openxmlformats.org/officeDocument/2006/relationships/numbering" Target="/word/numbering.xml" Id="R1ff37b564dad4d7e" /><Relationship Type="http://schemas.openxmlformats.org/officeDocument/2006/relationships/settings" Target="/word/settings.xml" Id="R534bd37936eb490e" /><Relationship Type="http://schemas.openxmlformats.org/officeDocument/2006/relationships/image" Target="/word/media/ebabbbde-3199-4e7e-802c-ac38a99bec66.png" Id="R75244be0a7d048fe" /></Relationships>
</file>