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42999d8a3144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f282c2980443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Toporow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fe2de9dfc347bc" /><Relationship Type="http://schemas.openxmlformats.org/officeDocument/2006/relationships/numbering" Target="/word/numbering.xml" Id="Rec3126f8501a4d0d" /><Relationship Type="http://schemas.openxmlformats.org/officeDocument/2006/relationships/settings" Target="/word/settings.xml" Id="Rf4b674b458454a14" /><Relationship Type="http://schemas.openxmlformats.org/officeDocument/2006/relationships/image" Target="/word/media/f4550d42-3b50-4d80-8bca-ed18f732a668.png" Id="R13f282c298044332" /></Relationships>
</file>