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ab1b157c5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e28012c8c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8b9553d7141de" /><Relationship Type="http://schemas.openxmlformats.org/officeDocument/2006/relationships/numbering" Target="/word/numbering.xml" Id="Re733a1f6f168411f" /><Relationship Type="http://schemas.openxmlformats.org/officeDocument/2006/relationships/settings" Target="/word/settings.xml" Id="R1b87749a270548f5" /><Relationship Type="http://schemas.openxmlformats.org/officeDocument/2006/relationships/image" Target="/word/media/3db13dbc-e68a-415b-beea-9568381464a8.png" Id="R334e28012c8c4ecf" /></Relationships>
</file>